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F5" w:rsidRPr="007C08F5" w:rsidRDefault="00D07857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bookmarkStart w:id="0" w:name="_GoBack"/>
      <w:r>
        <w:rPr>
          <w:rFonts w:eastAsia="Calibri"/>
          <w:noProof/>
          <w:szCs w:val="28"/>
        </w:rPr>
        <w:drawing>
          <wp:inline distT="0" distB="0" distL="0" distR="0">
            <wp:extent cx="6764978" cy="9382125"/>
            <wp:effectExtent l="0" t="0" r="0" b="0"/>
            <wp:docPr id="1" name="Рисунок 1" descr="C:\Users\User\Desktop\одеж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деж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978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C08F5" w:rsidRPr="007C08F5">
        <w:rPr>
          <w:szCs w:val="23"/>
        </w:rPr>
        <w:lastRenderedPageBreak/>
        <w:t>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3.1.4. Одежда может быть нарядной, праздничной – для утренников, праздничных мероприятий; строгой, удобной, неброской – для посещения МАДОУ; спортивной – для занятий в спортивном зале, катания на лыжах.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3.1.5. Одежда должна быть подобрана по росту и размеру ребенка и соответствовать погодным условиям.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3.1.6. Во избежание случаев травматизма, не допускается ношение воспитанниками длинных цепочек, бус, сережек, браслетов и др.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3.2. </w:t>
      </w:r>
      <w:r w:rsidRPr="007C08F5">
        <w:rPr>
          <w:rStyle w:val="a4"/>
          <w:szCs w:val="23"/>
        </w:rPr>
        <w:t>Требования к повседневной одежде: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3.2.1. Для мальчиков – шорты, футболка (рубашка, водолазка), носки, туфли. Одежда без ограничений по цвету.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3.2.2. Для девочек – юбка, платье, сарафан, футболка, бриджи, гольфы – носки, туфли. Одежда без ограничений по цвету.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3.3. </w:t>
      </w:r>
      <w:r w:rsidRPr="007C08F5">
        <w:rPr>
          <w:rStyle w:val="a4"/>
          <w:szCs w:val="23"/>
        </w:rPr>
        <w:t>Требования к спортивной форме: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 xml:space="preserve">3.3.1. Спортивная форма включает футболку </w:t>
      </w:r>
      <w:r>
        <w:rPr>
          <w:szCs w:val="23"/>
        </w:rPr>
        <w:t>белого</w:t>
      </w:r>
      <w:r w:rsidRPr="007C08F5">
        <w:rPr>
          <w:szCs w:val="23"/>
        </w:rPr>
        <w:t xml:space="preserve"> цвета и спортивные шорты </w:t>
      </w:r>
      <w:r>
        <w:rPr>
          <w:szCs w:val="23"/>
        </w:rPr>
        <w:t>черного</w:t>
      </w:r>
      <w:r w:rsidRPr="007C08F5">
        <w:rPr>
          <w:szCs w:val="23"/>
        </w:rPr>
        <w:t xml:space="preserve"> цвета;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 xml:space="preserve">3.3.2. </w:t>
      </w:r>
      <w:r>
        <w:rPr>
          <w:szCs w:val="23"/>
        </w:rPr>
        <w:t>Чешки</w:t>
      </w:r>
      <w:r w:rsidRPr="007C08F5">
        <w:rPr>
          <w:szCs w:val="23"/>
        </w:rPr>
        <w:t>;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3.3.3. Форма должна соответствовать погоде и месту проведения физкультурных занятий.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</w:t>
      </w:r>
      <w:r>
        <w:rPr>
          <w:szCs w:val="23"/>
        </w:rPr>
        <w:t>4</w:t>
      </w:r>
      <w:r w:rsidRPr="007C08F5">
        <w:rPr>
          <w:szCs w:val="23"/>
        </w:rPr>
        <w:t>. </w:t>
      </w:r>
      <w:r w:rsidRPr="007C08F5">
        <w:rPr>
          <w:rStyle w:val="a4"/>
          <w:szCs w:val="23"/>
        </w:rPr>
        <w:t xml:space="preserve">Требования к </w:t>
      </w:r>
      <w:r>
        <w:rPr>
          <w:rStyle w:val="a4"/>
          <w:szCs w:val="23"/>
        </w:rPr>
        <w:t>форме на музыкальных занятиях</w:t>
      </w:r>
      <w:r w:rsidRPr="007C08F5">
        <w:rPr>
          <w:rStyle w:val="a4"/>
          <w:szCs w:val="23"/>
        </w:rPr>
        <w:t>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</w:t>
      </w:r>
      <w:r>
        <w:rPr>
          <w:szCs w:val="23"/>
        </w:rPr>
        <w:t>4</w:t>
      </w:r>
      <w:r w:rsidRPr="007C08F5">
        <w:rPr>
          <w:szCs w:val="23"/>
        </w:rPr>
        <w:t xml:space="preserve">.1. </w:t>
      </w:r>
      <w:r>
        <w:rPr>
          <w:szCs w:val="23"/>
        </w:rPr>
        <w:t>Мальчик</w:t>
      </w:r>
      <w:proofErr w:type="gramStart"/>
      <w:r>
        <w:rPr>
          <w:szCs w:val="23"/>
        </w:rPr>
        <w:t>и-</w:t>
      </w:r>
      <w:proofErr w:type="gramEnd"/>
      <w:r>
        <w:rPr>
          <w:szCs w:val="23"/>
        </w:rPr>
        <w:t xml:space="preserve"> опрятный вид (легкая одежда); девочки- обязательно волосы собраны, в платье или юбке</w:t>
      </w:r>
      <w:r w:rsidRPr="007C08F5">
        <w:rPr>
          <w:szCs w:val="23"/>
        </w:rPr>
        <w:t>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</w:t>
      </w:r>
      <w:r>
        <w:rPr>
          <w:szCs w:val="23"/>
        </w:rPr>
        <w:t>4</w:t>
      </w:r>
      <w:r w:rsidRPr="007C08F5">
        <w:rPr>
          <w:szCs w:val="23"/>
        </w:rPr>
        <w:t xml:space="preserve">.2. </w:t>
      </w:r>
      <w:r>
        <w:rPr>
          <w:szCs w:val="23"/>
        </w:rPr>
        <w:t>Чешки</w:t>
      </w:r>
      <w:r w:rsidRPr="007C08F5">
        <w:rPr>
          <w:szCs w:val="23"/>
        </w:rPr>
        <w:t>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</w:t>
      </w:r>
      <w:r>
        <w:rPr>
          <w:szCs w:val="23"/>
        </w:rPr>
        <w:t>5</w:t>
      </w:r>
      <w:r w:rsidRPr="007C08F5">
        <w:rPr>
          <w:szCs w:val="23"/>
        </w:rPr>
        <w:t>.</w:t>
      </w:r>
      <w:r w:rsidRPr="007C08F5">
        <w:rPr>
          <w:rStyle w:val="a4"/>
          <w:szCs w:val="23"/>
        </w:rPr>
        <w:t> Требования к одежде в группе: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3.</w:t>
      </w:r>
      <w:r>
        <w:rPr>
          <w:szCs w:val="23"/>
        </w:rPr>
        <w:t>5</w:t>
      </w:r>
      <w:r w:rsidRPr="007C08F5">
        <w:rPr>
          <w:szCs w:val="23"/>
        </w:rPr>
        <w:t>.1. Для создания комфортных условий пребывания воспитанника в МАДОУ необходимо: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proofErr w:type="gramStart"/>
      <w:r w:rsidRPr="007C08F5">
        <w:rPr>
          <w:szCs w:val="23"/>
        </w:rPr>
        <w:t>- 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</w:t>
      </w:r>
      <w:proofErr w:type="gramEnd"/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не менее двух комплектов сменного белья для сна (пижама);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 два пакета для хранения чистого и использованного белья;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 промаркировать белье, одежду и прочие вещи.                           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одежда должна быть из натуральных тканей: хлопчатобумажной или в комбинации с вискозой, из легкой натуральной шерсти;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носки и колготки должны быть из натуральных тканей;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одежда должна иметь четкие ориентиры "перед-спинка", а также большую удобную для одевания горловину или застежку;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59733F" w:rsidRDefault="0059733F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lastRenderedPageBreak/>
        <w:t>3.</w:t>
      </w:r>
      <w:r>
        <w:rPr>
          <w:szCs w:val="23"/>
        </w:rPr>
        <w:t>6</w:t>
      </w:r>
      <w:r w:rsidRPr="007C08F5">
        <w:rPr>
          <w:szCs w:val="23"/>
        </w:rPr>
        <w:t>. </w:t>
      </w:r>
      <w:r w:rsidRPr="007C08F5">
        <w:rPr>
          <w:rStyle w:val="a4"/>
          <w:szCs w:val="23"/>
        </w:rPr>
        <w:t>Требования к одежде для прогулки на улице: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соответствие одежды времени года и температуре воздуха;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наличие дополнительного комплекта прогулочной одежды;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одежда воспитанника не должна быть слишком велика и не должна сковывать его движений;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завязки и застежки должны быть расположены так, чтобы ребенок мог самостоятельно себя обслужить;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обувь должна быть легкой, теплой, точно соответствовать ноге ребенка, легко сниматься и надеваться;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- наличие носового платка и удобные карманы для его хранения на одежде;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rStyle w:val="a4"/>
          <w:szCs w:val="23"/>
        </w:rPr>
      </w:pPr>
      <w:proofErr w:type="gramStart"/>
      <w:r w:rsidRPr="007C08F5">
        <w:rPr>
          <w:szCs w:val="23"/>
        </w:rPr>
        <w:t>- 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МАДОУ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r w:rsidRPr="007C08F5">
        <w:rPr>
          <w:rStyle w:val="a4"/>
          <w:szCs w:val="23"/>
        </w:rPr>
        <w:t> </w:t>
      </w:r>
      <w:proofErr w:type="gramEnd"/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Default="007C08F5" w:rsidP="0059733F">
      <w:pPr>
        <w:pStyle w:val="a3"/>
        <w:shd w:val="clear" w:color="auto" w:fill="F4FCFF"/>
        <w:spacing w:before="0" w:beforeAutospacing="0" w:after="0" w:afterAutospacing="0"/>
        <w:jc w:val="center"/>
        <w:rPr>
          <w:rStyle w:val="a4"/>
          <w:szCs w:val="23"/>
        </w:rPr>
      </w:pPr>
      <w:r w:rsidRPr="007C08F5">
        <w:rPr>
          <w:rStyle w:val="a4"/>
          <w:szCs w:val="23"/>
        </w:rPr>
        <w:t>4. Права и обязанности родителей (законных представителей)</w:t>
      </w:r>
    </w:p>
    <w:p w:rsidR="0059733F" w:rsidRPr="007C08F5" w:rsidRDefault="0059733F" w:rsidP="0059733F">
      <w:pPr>
        <w:pStyle w:val="a3"/>
        <w:shd w:val="clear" w:color="auto" w:fill="F4FCFF"/>
        <w:spacing w:before="0" w:beforeAutospacing="0" w:after="0" w:afterAutospacing="0"/>
        <w:jc w:val="center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4.1. </w:t>
      </w:r>
      <w:r w:rsidRPr="007C08F5">
        <w:rPr>
          <w:rStyle w:val="a4"/>
          <w:szCs w:val="23"/>
        </w:rPr>
        <w:t>Права родителей (законных представителей):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4.1.1. Родители (законные представители) воспитанников имеют право выбирать одежду в соответствии с требованиями.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 xml:space="preserve">4.1.2. При нарушении температурного режима в МАДОУ и при иных </w:t>
      </w:r>
      <w:proofErr w:type="gramStart"/>
      <w:r w:rsidRPr="007C08F5">
        <w:rPr>
          <w:szCs w:val="23"/>
        </w:rPr>
        <w:t>форс</w:t>
      </w:r>
      <w:proofErr w:type="gramEnd"/>
      <w:r w:rsidRPr="007C08F5">
        <w:rPr>
          <w:szCs w:val="23"/>
        </w:rPr>
        <w:t xml:space="preserve"> – мажорных обстоятельствах на усмотрение родителей одежда воспитанников может быть многослойной.</w:t>
      </w:r>
    </w:p>
    <w:p w:rsid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4.1.</w:t>
      </w:r>
      <w:r w:rsidR="0059733F">
        <w:rPr>
          <w:szCs w:val="23"/>
        </w:rPr>
        <w:t>3</w:t>
      </w:r>
      <w:r w:rsidRPr="007C08F5">
        <w:rPr>
          <w:szCs w:val="23"/>
        </w:rPr>
        <w:t>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59733F" w:rsidRPr="007C08F5" w:rsidRDefault="0059733F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4.2. </w:t>
      </w:r>
      <w:r w:rsidRPr="007C08F5">
        <w:rPr>
          <w:rStyle w:val="a4"/>
          <w:szCs w:val="23"/>
        </w:rPr>
        <w:t>Обязанности родителей (законных представителей):</w:t>
      </w:r>
    </w:p>
    <w:p w:rsidR="007C08F5" w:rsidRPr="007C08F5" w:rsidRDefault="007C08F5" w:rsidP="007C08F5">
      <w:pPr>
        <w:pStyle w:val="a3"/>
        <w:shd w:val="clear" w:color="auto" w:fill="F4FCFF"/>
        <w:spacing w:before="0" w:beforeAutospacing="0" w:after="0" w:afterAutospacing="0"/>
        <w:jc w:val="both"/>
        <w:rPr>
          <w:szCs w:val="23"/>
        </w:rPr>
      </w:pPr>
      <w:r w:rsidRPr="007C08F5">
        <w:rPr>
          <w:szCs w:val="23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05580A" w:rsidRPr="007C08F5" w:rsidRDefault="0005580A" w:rsidP="007C08F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05580A" w:rsidRPr="007C08F5" w:rsidSect="007C08F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8D"/>
    <w:rsid w:val="0005580A"/>
    <w:rsid w:val="0059733F"/>
    <w:rsid w:val="00745B6C"/>
    <w:rsid w:val="007C08F5"/>
    <w:rsid w:val="00D07857"/>
    <w:rsid w:val="00DE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8F5"/>
    <w:rPr>
      <w:b/>
      <w:bCs/>
    </w:rPr>
  </w:style>
  <w:style w:type="character" w:styleId="a5">
    <w:name w:val="Hyperlink"/>
    <w:basedOn w:val="a0"/>
    <w:uiPriority w:val="99"/>
    <w:semiHidden/>
    <w:unhideWhenUsed/>
    <w:rsid w:val="007C08F5"/>
    <w:rPr>
      <w:color w:val="0000FF"/>
      <w:u w:val="single"/>
    </w:rPr>
  </w:style>
  <w:style w:type="character" w:styleId="a6">
    <w:name w:val="Emphasis"/>
    <w:basedOn w:val="a0"/>
    <w:uiPriority w:val="20"/>
    <w:qFormat/>
    <w:rsid w:val="007C08F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8F5"/>
    <w:rPr>
      <w:b/>
      <w:bCs/>
    </w:rPr>
  </w:style>
  <w:style w:type="character" w:styleId="a5">
    <w:name w:val="Hyperlink"/>
    <w:basedOn w:val="a0"/>
    <w:uiPriority w:val="99"/>
    <w:semiHidden/>
    <w:unhideWhenUsed/>
    <w:rsid w:val="007C08F5"/>
    <w:rPr>
      <w:color w:val="0000FF"/>
      <w:u w:val="single"/>
    </w:rPr>
  </w:style>
  <w:style w:type="character" w:styleId="a6">
    <w:name w:val="Emphasis"/>
    <w:basedOn w:val="a0"/>
    <w:uiPriority w:val="20"/>
    <w:qFormat/>
    <w:rsid w:val="007C08F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2020-02-18T11:34:00Z</cp:lastPrinted>
  <dcterms:created xsi:type="dcterms:W3CDTF">2020-02-18T11:16:00Z</dcterms:created>
  <dcterms:modified xsi:type="dcterms:W3CDTF">2021-04-13T11:16:00Z</dcterms:modified>
</cp:coreProperties>
</file>